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AD3B" w14:textId="77777777" w:rsidR="00F720C5" w:rsidRDefault="00F720C5" w:rsidP="00F720C5"/>
    <w:p w14:paraId="667BE737" w14:textId="77777777" w:rsidR="00F720C5" w:rsidRDefault="00F720C5" w:rsidP="00F720C5"/>
    <w:p w14:paraId="0593438C" w14:textId="6683D517" w:rsidR="00F720C5" w:rsidRDefault="00F720C5" w:rsidP="00F720C5">
      <w:pPr>
        <w:ind w:left="-851"/>
        <w:rPr>
          <w:i/>
        </w:rPr>
      </w:pPr>
      <w:r w:rsidRPr="00F720C5">
        <w:rPr>
          <w:b/>
          <w:bCs/>
          <w:i/>
          <w:sz w:val="28"/>
          <w:szCs w:val="36"/>
        </w:rPr>
        <w:t>Professional Development Advisory Committee</w:t>
      </w:r>
      <w:r w:rsidRPr="00F720C5">
        <w:rPr>
          <w:i/>
          <w:sz w:val="28"/>
          <w:szCs w:val="36"/>
        </w:rPr>
        <w:t xml:space="preserve"> </w:t>
      </w:r>
      <w:r w:rsidR="007B6FF2" w:rsidRPr="007B6FF2">
        <w:rPr>
          <w:b/>
          <w:bCs/>
          <w:iCs/>
          <w:sz w:val="28"/>
        </w:rPr>
        <w:t>(PDAC)</w:t>
      </w:r>
    </w:p>
    <w:p w14:paraId="0C322690" w14:textId="77777777" w:rsidR="00F720C5" w:rsidRDefault="00F720C5" w:rsidP="00F720C5">
      <w:pPr>
        <w:ind w:left="-851"/>
        <w:rPr>
          <w:i/>
        </w:rPr>
      </w:pPr>
    </w:p>
    <w:p w14:paraId="26EE2D94" w14:textId="7D9304F5" w:rsidR="00346315" w:rsidRDefault="00346315" w:rsidP="00F720C5">
      <w:pPr>
        <w:ind w:left="-851"/>
        <w:rPr>
          <w:i/>
        </w:rPr>
      </w:pPr>
      <w:r>
        <w:rPr>
          <w:i/>
        </w:rPr>
        <w:t>This</w:t>
      </w:r>
      <w:r w:rsidRPr="00262CC9">
        <w:rPr>
          <w:i/>
        </w:rPr>
        <w:t xml:space="preserve"> form should be </w:t>
      </w:r>
      <w:r w:rsidR="003F3F78">
        <w:rPr>
          <w:i/>
        </w:rPr>
        <w:t>completed</w:t>
      </w:r>
      <w:r w:rsidRPr="00262CC9">
        <w:rPr>
          <w:i/>
        </w:rPr>
        <w:t xml:space="preserve"> in 10 </w:t>
      </w:r>
      <w:r>
        <w:rPr>
          <w:i/>
        </w:rPr>
        <w:t>point</w:t>
      </w:r>
      <w:r w:rsidRPr="00262CC9">
        <w:rPr>
          <w:i/>
        </w:rPr>
        <w:t xml:space="preserve"> and must not extend beyond two sides of A4.</w:t>
      </w:r>
    </w:p>
    <w:p w14:paraId="1A57434F" w14:textId="77777777" w:rsidR="00346315" w:rsidRDefault="00346315" w:rsidP="00346315">
      <w:pPr>
        <w:ind w:left="-851"/>
        <w:rPr>
          <w:i/>
        </w:rPr>
      </w:pPr>
      <w:r w:rsidRPr="00262CC9">
        <w:rPr>
          <w:i/>
        </w:rPr>
        <w:t xml:space="preserve">  </w:t>
      </w:r>
    </w:p>
    <w:p w14:paraId="20BDFE8D" w14:textId="77777777" w:rsidR="007C677B" w:rsidRPr="00262CC9" w:rsidRDefault="00346315" w:rsidP="00346315">
      <w:pPr>
        <w:ind w:left="-851"/>
      </w:pPr>
      <w:r>
        <w:rPr>
          <w:i/>
        </w:rPr>
        <w:t>Completed forms to be submitted by email to:</w:t>
      </w:r>
      <w:r w:rsidRPr="00346315">
        <w:rPr>
          <w:i/>
        </w:rPr>
        <w:t xml:space="preserve"> </w:t>
      </w:r>
      <w:hyperlink r:id="rId8" w:history="1">
        <w:r w:rsidR="0013538F" w:rsidRPr="00281DF2">
          <w:rPr>
            <w:rStyle w:val="Hyperlink"/>
            <w:i/>
          </w:rPr>
          <w:t>profdev@theiet.org</w:t>
        </w:r>
      </w:hyperlink>
    </w:p>
    <w:p w14:paraId="33DB1A53" w14:textId="77777777" w:rsidR="007C677B" w:rsidRDefault="007C677B" w:rsidP="001443E5"/>
    <w:tbl>
      <w:tblPr>
        <w:tblStyle w:val="TableGrid"/>
        <w:tblW w:w="10802" w:type="dxa"/>
        <w:tblInd w:w="-1168" w:type="dxa"/>
        <w:tblLook w:val="04A0" w:firstRow="1" w:lastRow="0" w:firstColumn="1" w:lastColumn="0" w:noHBand="0" w:noVBand="1"/>
      </w:tblPr>
      <w:tblGrid>
        <w:gridCol w:w="3828"/>
        <w:gridCol w:w="6974"/>
      </w:tblGrid>
      <w:tr w:rsidR="0013538F" w14:paraId="7579D22F" w14:textId="77777777" w:rsidTr="00A25FEC">
        <w:tc>
          <w:tcPr>
            <w:tcW w:w="3828" w:type="dxa"/>
          </w:tcPr>
          <w:p w14:paraId="778DB758" w14:textId="77777777" w:rsidR="0013538F" w:rsidRDefault="0013538F" w:rsidP="0075634D">
            <w:pPr>
              <w:rPr>
                <w:sz w:val="20"/>
                <w:szCs w:val="20"/>
              </w:rPr>
            </w:pPr>
          </w:p>
          <w:p w14:paraId="12BF98F7" w14:textId="77777777" w:rsidR="0013538F" w:rsidRDefault="0013538F" w:rsidP="0075634D">
            <w:pPr>
              <w:rPr>
                <w:sz w:val="20"/>
                <w:szCs w:val="20"/>
              </w:rPr>
            </w:pPr>
            <w:r w:rsidRPr="007C677B">
              <w:rPr>
                <w:sz w:val="20"/>
                <w:szCs w:val="20"/>
              </w:rPr>
              <w:t>Committee Role</w:t>
            </w:r>
            <w:r>
              <w:rPr>
                <w:sz w:val="20"/>
                <w:szCs w:val="20"/>
              </w:rPr>
              <w:t>(s)</w:t>
            </w:r>
            <w:r w:rsidRPr="007C677B">
              <w:rPr>
                <w:sz w:val="20"/>
                <w:szCs w:val="20"/>
              </w:rPr>
              <w:t xml:space="preserve"> </w:t>
            </w:r>
            <w:r>
              <w:rPr>
                <w:sz w:val="20"/>
                <w:szCs w:val="20"/>
              </w:rPr>
              <w:t>you are applying for</w:t>
            </w:r>
          </w:p>
          <w:p w14:paraId="5B5C0815" w14:textId="77777777" w:rsidR="0013538F" w:rsidRPr="007C677B" w:rsidRDefault="0013538F" w:rsidP="0075634D">
            <w:pPr>
              <w:rPr>
                <w:sz w:val="20"/>
                <w:szCs w:val="20"/>
              </w:rPr>
            </w:pPr>
          </w:p>
        </w:tc>
        <w:tc>
          <w:tcPr>
            <w:tcW w:w="6974" w:type="dxa"/>
            <w:vAlign w:val="center"/>
          </w:tcPr>
          <w:p w14:paraId="74AEEAFD" w14:textId="77777777" w:rsidR="0013538F" w:rsidRPr="00F1405B" w:rsidRDefault="0013538F" w:rsidP="0013538F">
            <w:pPr>
              <w:rPr>
                <w:sz w:val="20"/>
                <w:szCs w:val="20"/>
              </w:rPr>
            </w:pPr>
            <w:r>
              <w:t>Professional Development Advisory Committee</w:t>
            </w:r>
            <w:r w:rsidRPr="00262CC9">
              <w:t xml:space="preserve"> </w:t>
            </w:r>
          </w:p>
        </w:tc>
      </w:tr>
      <w:tr w:rsidR="00F1405B" w14:paraId="310D91CC" w14:textId="77777777" w:rsidTr="00105B82">
        <w:tc>
          <w:tcPr>
            <w:tcW w:w="3828" w:type="dxa"/>
          </w:tcPr>
          <w:p w14:paraId="5D815307" w14:textId="77777777" w:rsidR="00F1405B" w:rsidRDefault="00F1405B" w:rsidP="0075634D">
            <w:pPr>
              <w:rPr>
                <w:sz w:val="20"/>
                <w:szCs w:val="20"/>
              </w:rPr>
            </w:pPr>
          </w:p>
          <w:p w14:paraId="455B1A6B" w14:textId="77777777" w:rsidR="00F1405B" w:rsidRDefault="00F1405B" w:rsidP="0075634D">
            <w:pPr>
              <w:rPr>
                <w:sz w:val="20"/>
                <w:szCs w:val="20"/>
              </w:rPr>
            </w:pPr>
            <w:r w:rsidRPr="007C677B">
              <w:rPr>
                <w:sz w:val="20"/>
                <w:szCs w:val="20"/>
              </w:rPr>
              <w:t>Name</w:t>
            </w:r>
          </w:p>
          <w:p w14:paraId="531163C5" w14:textId="77777777" w:rsidR="00F1405B" w:rsidRPr="007C677B" w:rsidRDefault="00F1405B" w:rsidP="0075634D">
            <w:pPr>
              <w:rPr>
                <w:sz w:val="20"/>
                <w:szCs w:val="20"/>
              </w:rPr>
            </w:pPr>
          </w:p>
        </w:tc>
        <w:tc>
          <w:tcPr>
            <w:tcW w:w="6974" w:type="dxa"/>
            <w:vAlign w:val="center"/>
          </w:tcPr>
          <w:p w14:paraId="5D2D61CB" w14:textId="77777777" w:rsidR="00F1405B" w:rsidRPr="0075634D" w:rsidRDefault="00F1405B" w:rsidP="0075634D">
            <w:pPr>
              <w:rPr>
                <w:sz w:val="20"/>
                <w:szCs w:val="20"/>
              </w:rPr>
            </w:pPr>
          </w:p>
        </w:tc>
      </w:tr>
      <w:tr w:rsidR="00F1405B" w14:paraId="69A1083F" w14:textId="77777777" w:rsidTr="00105B82">
        <w:tc>
          <w:tcPr>
            <w:tcW w:w="3828" w:type="dxa"/>
          </w:tcPr>
          <w:p w14:paraId="709F0BE9" w14:textId="77777777" w:rsidR="00390830" w:rsidRDefault="00390830" w:rsidP="0075634D">
            <w:pPr>
              <w:rPr>
                <w:sz w:val="20"/>
                <w:szCs w:val="20"/>
              </w:rPr>
            </w:pPr>
          </w:p>
          <w:p w14:paraId="2098CA74" w14:textId="77777777" w:rsidR="00F1405B" w:rsidRDefault="00390830" w:rsidP="0075634D">
            <w:pPr>
              <w:rPr>
                <w:sz w:val="20"/>
                <w:szCs w:val="20"/>
              </w:rPr>
            </w:pPr>
            <w:r>
              <w:rPr>
                <w:sz w:val="20"/>
                <w:szCs w:val="20"/>
              </w:rPr>
              <w:t xml:space="preserve">Registration / </w:t>
            </w:r>
            <w:r w:rsidR="00F1405B" w:rsidRPr="007C677B">
              <w:rPr>
                <w:sz w:val="20"/>
                <w:szCs w:val="20"/>
              </w:rPr>
              <w:t>Membership Category</w:t>
            </w:r>
          </w:p>
          <w:p w14:paraId="209B91B2" w14:textId="77777777" w:rsidR="00262CC9" w:rsidRDefault="00262CC9" w:rsidP="0075634D">
            <w:pPr>
              <w:rPr>
                <w:sz w:val="20"/>
                <w:szCs w:val="20"/>
              </w:rPr>
            </w:pPr>
            <w:r>
              <w:rPr>
                <w:sz w:val="20"/>
                <w:szCs w:val="20"/>
              </w:rPr>
              <w:t>(e.g. CEng MIET, IEng FIET, EngTech TMIET etc.)</w:t>
            </w:r>
          </w:p>
          <w:p w14:paraId="0B310D12" w14:textId="77777777" w:rsidR="00F1405B" w:rsidRPr="007C677B" w:rsidRDefault="00F1405B" w:rsidP="0075634D">
            <w:pPr>
              <w:rPr>
                <w:sz w:val="20"/>
                <w:szCs w:val="20"/>
              </w:rPr>
            </w:pPr>
          </w:p>
        </w:tc>
        <w:tc>
          <w:tcPr>
            <w:tcW w:w="6974" w:type="dxa"/>
            <w:vAlign w:val="center"/>
          </w:tcPr>
          <w:p w14:paraId="73CF0FE0" w14:textId="77777777" w:rsidR="00F1405B" w:rsidRPr="0075634D" w:rsidRDefault="00F1405B" w:rsidP="0075634D">
            <w:pPr>
              <w:rPr>
                <w:sz w:val="20"/>
                <w:szCs w:val="20"/>
              </w:rPr>
            </w:pPr>
          </w:p>
        </w:tc>
      </w:tr>
      <w:tr w:rsidR="00F1405B" w14:paraId="72F4B06F" w14:textId="77777777" w:rsidTr="00105B82">
        <w:tc>
          <w:tcPr>
            <w:tcW w:w="3828" w:type="dxa"/>
          </w:tcPr>
          <w:p w14:paraId="61C64D19" w14:textId="77777777" w:rsidR="00F1405B" w:rsidRDefault="00F1405B" w:rsidP="0075634D">
            <w:pPr>
              <w:rPr>
                <w:sz w:val="20"/>
                <w:szCs w:val="20"/>
              </w:rPr>
            </w:pPr>
          </w:p>
          <w:p w14:paraId="0F88ADB9" w14:textId="77777777" w:rsidR="00F1405B" w:rsidRDefault="00F1405B" w:rsidP="0075634D">
            <w:pPr>
              <w:rPr>
                <w:sz w:val="20"/>
                <w:szCs w:val="20"/>
              </w:rPr>
            </w:pPr>
            <w:r w:rsidRPr="007C677B">
              <w:rPr>
                <w:sz w:val="20"/>
                <w:szCs w:val="20"/>
              </w:rPr>
              <w:t xml:space="preserve">Membership Number </w:t>
            </w:r>
          </w:p>
          <w:p w14:paraId="097D4C6E" w14:textId="77777777" w:rsidR="00F1405B" w:rsidRPr="007C677B" w:rsidRDefault="00F1405B" w:rsidP="0075634D">
            <w:pPr>
              <w:rPr>
                <w:sz w:val="20"/>
                <w:szCs w:val="20"/>
              </w:rPr>
            </w:pPr>
          </w:p>
        </w:tc>
        <w:tc>
          <w:tcPr>
            <w:tcW w:w="6974" w:type="dxa"/>
            <w:vAlign w:val="center"/>
          </w:tcPr>
          <w:p w14:paraId="26E9D09C" w14:textId="77777777" w:rsidR="00F1405B" w:rsidRPr="0075634D" w:rsidRDefault="00F1405B" w:rsidP="0075634D">
            <w:pPr>
              <w:rPr>
                <w:sz w:val="20"/>
                <w:szCs w:val="20"/>
              </w:rPr>
            </w:pPr>
          </w:p>
        </w:tc>
      </w:tr>
      <w:tr w:rsidR="00F1405B" w14:paraId="12535140" w14:textId="77777777" w:rsidTr="00105B82">
        <w:tc>
          <w:tcPr>
            <w:tcW w:w="3828" w:type="dxa"/>
          </w:tcPr>
          <w:p w14:paraId="30218245" w14:textId="77777777" w:rsidR="00F1405B" w:rsidRDefault="00F1405B" w:rsidP="0075634D">
            <w:pPr>
              <w:rPr>
                <w:sz w:val="20"/>
                <w:szCs w:val="20"/>
              </w:rPr>
            </w:pPr>
          </w:p>
          <w:p w14:paraId="108F52EE" w14:textId="77777777" w:rsidR="00F1405B" w:rsidRDefault="00F1405B" w:rsidP="0075634D">
            <w:pPr>
              <w:rPr>
                <w:sz w:val="20"/>
                <w:szCs w:val="20"/>
              </w:rPr>
            </w:pPr>
            <w:r w:rsidRPr="007C677B">
              <w:rPr>
                <w:sz w:val="20"/>
                <w:szCs w:val="20"/>
              </w:rPr>
              <w:t xml:space="preserve">Current </w:t>
            </w:r>
            <w:r w:rsidR="00390830">
              <w:rPr>
                <w:sz w:val="20"/>
                <w:szCs w:val="20"/>
              </w:rPr>
              <w:t xml:space="preserve">Job </w:t>
            </w:r>
            <w:r w:rsidRPr="007C677B">
              <w:rPr>
                <w:sz w:val="20"/>
                <w:szCs w:val="20"/>
              </w:rPr>
              <w:t>Role / Job Title</w:t>
            </w:r>
            <w:r w:rsidR="00390830">
              <w:rPr>
                <w:sz w:val="20"/>
                <w:szCs w:val="20"/>
              </w:rPr>
              <w:t xml:space="preserve"> (if applicable)</w:t>
            </w:r>
          </w:p>
          <w:p w14:paraId="656D4156" w14:textId="77777777" w:rsidR="00F1405B" w:rsidRPr="007C677B" w:rsidRDefault="00F1405B" w:rsidP="0075634D">
            <w:pPr>
              <w:rPr>
                <w:sz w:val="20"/>
                <w:szCs w:val="20"/>
              </w:rPr>
            </w:pPr>
          </w:p>
        </w:tc>
        <w:tc>
          <w:tcPr>
            <w:tcW w:w="6974" w:type="dxa"/>
            <w:vAlign w:val="center"/>
          </w:tcPr>
          <w:p w14:paraId="2B706805" w14:textId="77777777" w:rsidR="00F1405B" w:rsidRPr="0075634D" w:rsidRDefault="00F1405B" w:rsidP="0075634D">
            <w:pPr>
              <w:rPr>
                <w:sz w:val="20"/>
                <w:szCs w:val="20"/>
              </w:rPr>
            </w:pPr>
          </w:p>
        </w:tc>
      </w:tr>
      <w:tr w:rsidR="00F1405B" w14:paraId="28F98107" w14:textId="77777777" w:rsidTr="00105B82">
        <w:tc>
          <w:tcPr>
            <w:tcW w:w="3828" w:type="dxa"/>
          </w:tcPr>
          <w:p w14:paraId="2160B807" w14:textId="77777777" w:rsidR="00F1405B" w:rsidRDefault="00F1405B" w:rsidP="0075634D">
            <w:pPr>
              <w:rPr>
                <w:sz w:val="20"/>
                <w:szCs w:val="20"/>
              </w:rPr>
            </w:pPr>
          </w:p>
          <w:p w14:paraId="1680ABBA" w14:textId="77777777" w:rsidR="00F1405B" w:rsidRDefault="00F1405B" w:rsidP="0075634D">
            <w:pPr>
              <w:rPr>
                <w:sz w:val="20"/>
                <w:szCs w:val="20"/>
              </w:rPr>
            </w:pPr>
            <w:r w:rsidRPr="007C677B">
              <w:rPr>
                <w:sz w:val="20"/>
                <w:szCs w:val="20"/>
              </w:rPr>
              <w:t>Current Volunteer</w:t>
            </w:r>
            <w:r w:rsidR="00390830">
              <w:rPr>
                <w:sz w:val="20"/>
                <w:szCs w:val="20"/>
              </w:rPr>
              <w:t>ing</w:t>
            </w:r>
            <w:r w:rsidR="00262CC9">
              <w:rPr>
                <w:sz w:val="20"/>
                <w:szCs w:val="20"/>
              </w:rPr>
              <w:t xml:space="preserve"> </w:t>
            </w:r>
            <w:r w:rsidR="00217AC9">
              <w:rPr>
                <w:sz w:val="20"/>
                <w:szCs w:val="20"/>
              </w:rPr>
              <w:t xml:space="preserve">Role(s) / </w:t>
            </w:r>
            <w:r w:rsidR="00262CC9">
              <w:rPr>
                <w:sz w:val="20"/>
                <w:szCs w:val="20"/>
              </w:rPr>
              <w:t>Activities</w:t>
            </w:r>
            <w:r w:rsidRPr="007C677B">
              <w:rPr>
                <w:sz w:val="20"/>
                <w:szCs w:val="20"/>
              </w:rPr>
              <w:t xml:space="preserve"> (IET or otherwise – please state)</w:t>
            </w:r>
          </w:p>
          <w:p w14:paraId="6148C779" w14:textId="77777777" w:rsidR="00F1405B" w:rsidRPr="007C677B" w:rsidRDefault="00F1405B" w:rsidP="0075634D">
            <w:pPr>
              <w:rPr>
                <w:sz w:val="20"/>
                <w:szCs w:val="20"/>
              </w:rPr>
            </w:pPr>
          </w:p>
        </w:tc>
        <w:tc>
          <w:tcPr>
            <w:tcW w:w="6974" w:type="dxa"/>
            <w:vAlign w:val="center"/>
          </w:tcPr>
          <w:p w14:paraId="4019630B" w14:textId="77777777" w:rsidR="00F1405B" w:rsidRPr="0075634D" w:rsidRDefault="00F1405B" w:rsidP="0075634D">
            <w:pPr>
              <w:rPr>
                <w:sz w:val="20"/>
                <w:szCs w:val="20"/>
              </w:rPr>
            </w:pPr>
          </w:p>
        </w:tc>
      </w:tr>
      <w:tr w:rsidR="00F1405B" w14:paraId="115BAC67" w14:textId="77777777" w:rsidTr="00105B82">
        <w:tc>
          <w:tcPr>
            <w:tcW w:w="3828" w:type="dxa"/>
          </w:tcPr>
          <w:p w14:paraId="06D7AFD4" w14:textId="77777777" w:rsidR="00F1405B" w:rsidRDefault="00F1405B" w:rsidP="0075634D">
            <w:pPr>
              <w:rPr>
                <w:sz w:val="20"/>
                <w:szCs w:val="20"/>
              </w:rPr>
            </w:pPr>
          </w:p>
          <w:p w14:paraId="1B811A08" w14:textId="77777777" w:rsidR="00F1405B" w:rsidRDefault="00F1405B" w:rsidP="0075634D">
            <w:pPr>
              <w:rPr>
                <w:sz w:val="20"/>
                <w:szCs w:val="20"/>
              </w:rPr>
            </w:pPr>
            <w:r w:rsidRPr="007C677B">
              <w:rPr>
                <w:sz w:val="20"/>
                <w:szCs w:val="20"/>
              </w:rPr>
              <w:t>Area(s) of Expertise (please give details, highlighting primary and secondary areas where relevant)</w:t>
            </w:r>
          </w:p>
          <w:p w14:paraId="42D0595B" w14:textId="77777777" w:rsidR="00F1405B" w:rsidRPr="007C677B" w:rsidRDefault="00F1405B" w:rsidP="0075634D">
            <w:pPr>
              <w:rPr>
                <w:sz w:val="20"/>
                <w:szCs w:val="20"/>
              </w:rPr>
            </w:pPr>
          </w:p>
        </w:tc>
        <w:tc>
          <w:tcPr>
            <w:tcW w:w="6974" w:type="dxa"/>
            <w:vAlign w:val="center"/>
          </w:tcPr>
          <w:p w14:paraId="4E00D797" w14:textId="77777777" w:rsidR="00F1405B" w:rsidRPr="0075634D" w:rsidRDefault="00F1405B" w:rsidP="0075634D">
            <w:pPr>
              <w:rPr>
                <w:sz w:val="20"/>
                <w:szCs w:val="20"/>
              </w:rPr>
            </w:pPr>
          </w:p>
        </w:tc>
      </w:tr>
      <w:tr w:rsidR="00F1405B" w14:paraId="53197372" w14:textId="77777777" w:rsidTr="00105B82">
        <w:tc>
          <w:tcPr>
            <w:tcW w:w="3828" w:type="dxa"/>
          </w:tcPr>
          <w:p w14:paraId="04F19827" w14:textId="77777777" w:rsidR="00F1405B" w:rsidRDefault="00F1405B" w:rsidP="0075634D">
            <w:pPr>
              <w:rPr>
                <w:sz w:val="20"/>
                <w:szCs w:val="20"/>
              </w:rPr>
            </w:pPr>
          </w:p>
          <w:p w14:paraId="4366D481" w14:textId="77777777" w:rsidR="00F1405B" w:rsidRDefault="00F1405B" w:rsidP="0075634D">
            <w:pPr>
              <w:rPr>
                <w:sz w:val="20"/>
                <w:szCs w:val="20"/>
              </w:rPr>
            </w:pPr>
            <w:r w:rsidRPr="007C677B">
              <w:rPr>
                <w:sz w:val="20"/>
                <w:szCs w:val="20"/>
              </w:rPr>
              <w:t>Career Summary (please keep this brief, e</w:t>
            </w:r>
            <w:r w:rsidR="00262CC9">
              <w:rPr>
                <w:sz w:val="20"/>
                <w:szCs w:val="20"/>
              </w:rPr>
              <w:t>.</w:t>
            </w:r>
            <w:r w:rsidRPr="007C677B">
              <w:rPr>
                <w:sz w:val="20"/>
                <w:szCs w:val="20"/>
              </w:rPr>
              <w:t>g</w:t>
            </w:r>
            <w:r w:rsidR="00262CC9">
              <w:rPr>
                <w:sz w:val="20"/>
                <w:szCs w:val="20"/>
              </w:rPr>
              <w:t>.</w:t>
            </w:r>
            <w:r w:rsidRPr="007C677B">
              <w:rPr>
                <w:sz w:val="20"/>
                <w:szCs w:val="20"/>
              </w:rPr>
              <w:t xml:space="preserve"> 1 – 2 paragraphs)</w:t>
            </w:r>
          </w:p>
          <w:p w14:paraId="5AF32583" w14:textId="77777777" w:rsidR="00F1405B" w:rsidRPr="007C677B" w:rsidRDefault="00F1405B" w:rsidP="0075634D">
            <w:pPr>
              <w:rPr>
                <w:sz w:val="20"/>
                <w:szCs w:val="20"/>
              </w:rPr>
            </w:pPr>
          </w:p>
        </w:tc>
        <w:tc>
          <w:tcPr>
            <w:tcW w:w="6974" w:type="dxa"/>
            <w:vAlign w:val="center"/>
          </w:tcPr>
          <w:p w14:paraId="3CF30BD3" w14:textId="77777777" w:rsidR="00F1405B" w:rsidRPr="0075634D" w:rsidRDefault="00F1405B" w:rsidP="0075634D">
            <w:pPr>
              <w:rPr>
                <w:sz w:val="20"/>
                <w:szCs w:val="20"/>
              </w:rPr>
            </w:pPr>
          </w:p>
        </w:tc>
      </w:tr>
      <w:tr w:rsidR="00F1405B" w14:paraId="6FC1FFB4" w14:textId="77777777" w:rsidTr="00105B82">
        <w:tc>
          <w:tcPr>
            <w:tcW w:w="3828" w:type="dxa"/>
          </w:tcPr>
          <w:p w14:paraId="126EB56F" w14:textId="77777777" w:rsidR="003721DC" w:rsidRDefault="003721DC" w:rsidP="0075634D">
            <w:pPr>
              <w:rPr>
                <w:sz w:val="20"/>
                <w:szCs w:val="20"/>
              </w:rPr>
            </w:pPr>
          </w:p>
          <w:p w14:paraId="3C330EB5" w14:textId="77777777" w:rsidR="00F1405B" w:rsidRDefault="00F1405B" w:rsidP="0075634D">
            <w:pPr>
              <w:rPr>
                <w:sz w:val="20"/>
                <w:szCs w:val="20"/>
              </w:rPr>
            </w:pPr>
            <w:r w:rsidRPr="007C677B">
              <w:rPr>
                <w:sz w:val="20"/>
                <w:szCs w:val="20"/>
              </w:rPr>
              <w:t>Any</w:t>
            </w:r>
            <w:r w:rsidR="00217AC9">
              <w:rPr>
                <w:sz w:val="20"/>
                <w:szCs w:val="20"/>
              </w:rPr>
              <w:t xml:space="preserve"> other relevant experience e.g. </w:t>
            </w:r>
            <w:r w:rsidR="00217AC9" w:rsidRPr="007C677B">
              <w:rPr>
                <w:sz w:val="20"/>
                <w:szCs w:val="20"/>
              </w:rPr>
              <w:t xml:space="preserve">Professional </w:t>
            </w:r>
            <w:r w:rsidR="00217AC9">
              <w:rPr>
                <w:sz w:val="20"/>
                <w:szCs w:val="20"/>
              </w:rPr>
              <w:t>Registration, Fellowship</w:t>
            </w:r>
            <w:r w:rsidR="00217AC9" w:rsidRPr="007C677B">
              <w:rPr>
                <w:sz w:val="20"/>
                <w:szCs w:val="20"/>
              </w:rPr>
              <w:t xml:space="preserve"> </w:t>
            </w:r>
            <w:r w:rsidR="00217AC9">
              <w:rPr>
                <w:sz w:val="20"/>
                <w:szCs w:val="20"/>
              </w:rPr>
              <w:t xml:space="preserve">Accreditation, </w:t>
            </w:r>
            <w:r w:rsidRPr="007C677B">
              <w:rPr>
                <w:sz w:val="20"/>
                <w:szCs w:val="20"/>
              </w:rPr>
              <w:t xml:space="preserve">Audit </w:t>
            </w:r>
            <w:r w:rsidR="00217AC9">
              <w:rPr>
                <w:sz w:val="20"/>
                <w:szCs w:val="20"/>
              </w:rPr>
              <w:t>etc. (</w:t>
            </w:r>
            <w:r w:rsidRPr="007C677B">
              <w:rPr>
                <w:sz w:val="20"/>
                <w:szCs w:val="20"/>
              </w:rPr>
              <w:t xml:space="preserve">please </w:t>
            </w:r>
            <w:r w:rsidR="00217AC9">
              <w:rPr>
                <w:sz w:val="20"/>
                <w:szCs w:val="20"/>
              </w:rPr>
              <w:t>provide</w:t>
            </w:r>
            <w:r w:rsidRPr="007C677B">
              <w:rPr>
                <w:sz w:val="20"/>
                <w:szCs w:val="20"/>
              </w:rPr>
              <w:t xml:space="preserve"> brief details)</w:t>
            </w:r>
          </w:p>
          <w:p w14:paraId="0DC8161D" w14:textId="77777777" w:rsidR="00F1405B" w:rsidRPr="007C677B" w:rsidRDefault="00F1405B" w:rsidP="0075634D">
            <w:pPr>
              <w:rPr>
                <w:sz w:val="20"/>
                <w:szCs w:val="20"/>
              </w:rPr>
            </w:pPr>
          </w:p>
        </w:tc>
        <w:tc>
          <w:tcPr>
            <w:tcW w:w="6974" w:type="dxa"/>
            <w:vAlign w:val="center"/>
          </w:tcPr>
          <w:p w14:paraId="500520A3" w14:textId="77777777" w:rsidR="00F1405B" w:rsidRPr="0075634D" w:rsidRDefault="00F1405B" w:rsidP="0075634D">
            <w:pPr>
              <w:rPr>
                <w:sz w:val="20"/>
                <w:szCs w:val="20"/>
              </w:rPr>
            </w:pPr>
          </w:p>
        </w:tc>
      </w:tr>
      <w:tr w:rsidR="00262CC9" w14:paraId="6382AD92" w14:textId="77777777" w:rsidTr="00105B82">
        <w:tc>
          <w:tcPr>
            <w:tcW w:w="3828" w:type="dxa"/>
          </w:tcPr>
          <w:p w14:paraId="007B8B37" w14:textId="77777777" w:rsidR="003721DC" w:rsidRDefault="003721DC" w:rsidP="0075634D">
            <w:pPr>
              <w:rPr>
                <w:sz w:val="20"/>
                <w:szCs w:val="20"/>
              </w:rPr>
            </w:pPr>
          </w:p>
          <w:p w14:paraId="1E9862F9" w14:textId="77777777" w:rsidR="009E6EC6" w:rsidRDefault="0075634D" w:rsidP="0075634D">
            <w:pPr>
              <w:rPr>
                <w:sz w:val="20"/>
                <w:szCs w:val="20"/>
              </w:rPr>
            </w:pPr>
            <w:r w:rsidRPr="0075634D">
              <w:rPr>
                <w:sz w:val="20"/>
                <w:szCs w:val="20"/>
              </w:rPr>
              <w:t>Please tell us what contribution you believe that you would make to the committee</w:t>
            </w:r>
          </w:p>
          <w:p w14:paraId="5719A174" w14:textId="77777777" w:rsidR="0075634D" w:rsidRDefault="0075634D" w:rsidP="0075634D">
            <w:pPr>
              <w:rPr>
                <w:sz w:val="20"/>
                <w:szCs w:val="20"/>
              </w:rPr>
            </w:pPr>
          </w:p>
        </w:tc>
        <w:tc>
          <w:tcPr>
            <w:tcW w:w="6974" w:type="dxa"/>
            <w:vAlign w:val="center"/>
          </w:tcPr>
          <w:p w14:paraId="0D53D0EC" w14:textId="77777777" w:rsidR="00262CC9" w:rsidRPr="0075634D" w:rsidRDefault="00262CC9" w:rsidP="0075634D">
            <w:pPr>
              <w:rPr>
                <w:sz w:val="20"/>
                <w:szCs w:val="20"/>
              </w:rPr>
            </w:pPr>
          </w:p>
        </w:tc>
      </w:tr>
    </w:tbl>
    <w:p w14:paraId="2749B0F4" w14:textId="77777777" w:rsidR="000867B6" w:rsidRDefault="000867B6" w:rsidP="000867B6">
      <w:pPr>
        <w:autoSpaceDE w:val="0"/>
        <w:autoSpaceDN w:val="0"/>
        <w:rPr>
          <w:rFonts w:cs="Arial"/>
          <w:i/>
          <w:sz w:val="16"/>
          <w:szCs w:val="16"/>
        </w:rPr>
      </w:pPr>
    </w:p>
    <w:p w14:paraId="51163E3B" w14:textId="77777777" w:rsidR="000867B6" w:rsidRDefault="000867B6" w:rsidP="00346315">
      <w:pPr>
        <w:autoSpaceDE w:val="0"/>
        <w:autoSpaceDN w:val="0"/>
        <w:ind w:left="-1276"/>
        <w:rPr>
          <w:rFonts w:cs="Arial"/>
          <w:i/>
          <w:sz w:val="12"/>
          <w:szCs w:val="12"/>
        </w:rPr>
      </w:pPr>
      <w:r w:rsidRPr="000867B6">
        <w:rPr>
          <w:rFonts w:cs="Arial"/>
          <w:i/>
          <w:sz w:val="12"/>
          <w:szCs w:val="12"/>
        </w:rPr>
        <w:t>I understand and consent to the information provided on this form being processed by the IET for its sole use and that of its associated organisations, including my Local Network, for the purpose of promoting, delivering and improving my experience of the IET and its product and services or such other purposes as are described in the IET Privacy Statement.</w:t>
      </w:r>
    </w:p>
    <w:p w14:paraId="5D5E431C" w14:textId="77777777" w:rsidR="00346315" w:rsidRPr="000867B6" w:rsidRDefault="00346315" w:rsidP="00346315">
      <w:pPr>
        <w:autoSpaceDE w:val="0"/>
        <w:autoSpaceDN w:val="0"/>
        <w:ind w:left="-1276"/>
        <w:rPr>
          <w:rFonts w:cs="Arial"/>
          <w:i/>
          <w:sz w:val="12"/>
          <w:szCs w:val="12"/>
        </w:rPr>
      </w:pPr>
    </w:p>
    <w:p w14:paraId="044175AC" w14:textId="77777777" w:rsidR="000867B6" w:rsidRPr="000867B6" w:rsidRDefault="000867B6" w:rsidP="00346315">
      <w:pPr>
        <w:autoSpaceDE w:val="0"/>
        <w:autoSpaceDN w:val="0"/>
        <w:ind w:left="-1276"/>
        <w:rPr>
          <w:rFonts w:cs="Arial"/>
          <w:i/>
          <w:sz w:val="12"/>
          <w:szCs w:val="12"/>
        </w:rPr>
      </w:pPr>
      <w:r w:rsidRPr="000867B6">
        <w:rPr>
          <w:rFonts w:cs="Arial"/>
          <w:i/>
          <w:sz w:val="12"/>
          <w:szCs w:val="12"/>
        </w:rPr>
        <w:t xml:space="preserve">If either now or in the future I am based outside the European Economic Area (the “EEA”), my information may be transferred outside the EEA (for example to my Local Network or IET Global Office) to enable me to benefit from the IET opportunities overseas or, where required, to enable the IET to meet any legal or other legitimate obligations in that country. </w:t>
      </w:r>
    </w:p>
    <w:p w14:paraId="5E4BFB8F" w14:textId="77777777" w:rsidR="000867B6" w:rsidRPr="000867B6" w:rsidRDefault="000867B6" w:rsidP="00346315">
      <w:pPr>
        <w:autoSpaceDE w:val="0"/>
        <w:autoSpaceDN w:val="0"/>
        <w:ind w:left="-1276"/>
        <w:rPr>
          <w:rFonts w:cs="Arial"/>
          <w:i/>
          <w:sz w:val="12"/>
          <w:szCs w:val="12"/>
        </w:rPr>
      </w:pPr>
    </w:p>
    <w:p w14:paraId="23FE8002" w14:textId="77777777" w:rsidR="000867B6" w:rsidRPr="000867B6" w:rsidRDefault="000867B6" w:rsidP="00346315">
      <w:pPr>
        <w:ind w:left="-1276"/>
        <w:rPr>
          <w:rFonts w:cs="Arial"/>
          <w:i/>
          <w:sz w:val="12"/>
          <w:szCs w:val="12"/>
        </w:rPr>
      </w:pPr>
      <w:r w:rsidRPr="000867B6">
        <w:rPr>
          <w:rFonts w:cs="Arial"/>
          <w:i/>
          <w:sz w:val="12"/>
          <w:szCs w:val="12"/>
        </w:rPr>
        <w:t xml:space="preserve">For further information on our </w:t>
      </w:r>
      <w:hyperlink r:id="rId9" w:history="1">
        <w:r w:rsidRPr="000867B6">
          <w:rPr>
            <w:rStyle w:val="Hyperlink"/>
            <w:rFonts w:cs="Arial"/>
            <w:i/>
            <w:sz w:val="12"/>
            <w:szCs w:val="12"/>
          </w:rPr>
          <w:t>Privacy Statement</w:t>
        </w:r>
      </w:hyperlink>
      <w:r w:rsidRPr="000867B6">
        <w:rPr>
          <w:rFonts w:cs="Arial"/>
          <w:i/>
          <w:sz w:val="12"/>
          <w:szCs w:val="12"/>
        </w:rPr>
        <w:t xml:space="preserve"> please visit our Website.</w:t>
      </w:r>
    </w:p>
    <w:p w14:paraId="75818525" w14:textId="77777777" w:rsidR="007C677B" w:rsidRPr="001443E5" w:rsidRDefault="007C677B" w:rsidP="001443E5"/>
    <w:sectPr w:rsidR="007C677B" w:rsidRPr="001443E5" w:rsidSect="00346315">
      <w:headerReference w:type="even" r:id="rId10"/>
      <w:headerReference w:type="default" r:id="rId11"/>
      <w:footerReference w:type="even" r:id="rId12"/>
      <w:footerReference w:type="default" r:id="rId13"/>
      <w:headerReference w:type="first" r:id="rId14"/>
      <w:footerReference w:type="first" r:id="rId15"/>
      <w:pgSz w:w="11906" w:h="16838" w:code="9"/>
      <w:pgMar w:top="1122" w:right="707" w:bottom="568" w:left="1797" w:header="720" w:footer="2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BDCD" w14:textId="77777777" w:rsidR="002771F0" w:rsidRDefault="002771F0">
      <w:r>
        <w:separator/>
      </w:r>
    </w:p>
  </w:endnote>
  <w:endnote w:type="continuationSeparator" w:id="0">
    <w:p w14:paraId="38B691D7" w14:textId="77777777" w:rsidR="002771F0" w:rsidRDefault="002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932" w14:textId="77777777" w:rsidR="00257477" w:rsidRDefault="00257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571" w14:textId="77777777" w:rsidR="00AF6A6A" w:rsidRPr="00AF6A6A" w:rsidRDefault="00AF6A6A" w:rsidP="002828D7">
    <w:pPr>
      <w:pStyle w:val="Footer"/>
      <w:tabs>
        <w:tab w:val="clear" w:pos="8306"/>
        <w:tab w:val="right" w:pos="9360"/>
      </w:tabs>
      <w:ind w:right="-284"/>
      <w:jc w:val="right"/>
      <w:rPr>
        <w:rFonts w:cs="Arial"/>
        <w:sz w:val="13"/>
        <w:szCs w:val="13"/>
      </w:rPr>
    </w:pPr>
    <w:r w:rsidRPr="00AF6A6A">
      <w:rPr>
        <w:rFonts w:cs="Arial"/>
        <w:sz w:val="13"/>
        <w:szCs w:val="13"/>
      </w:rPr>
      <w:t xml:space="preserve">The Institution of Engineering and Technology is registered as a Charity in England &amp; Wales (no. 211014) and </w:t>
    </w:r>
    <w:smartTag w:uri="urn:schemas-microsoft-com:office:smarttags" w:element="country-region">
      <w:smartTag w:uri="urn:schemas-microsoft-com:office:smarttags" w:element="place">
        <w:r w:rsidRPr="00AF6A6A">
          <w:rPr>
            <w:rFonts w:cs="Arial"/>
            <w:sz w:val="13"/>
            <w:szCs w:val="13"/>
          </w:rPr>
          <w:t>Scotland</w:t>
        </w:r>
      </w:smartTag>
    </w:smartTag>
    <w:r w:rsidRPr="00AF6A6A">
      <w:rPr>
        <w:rFonts w:cs="Arial"/>
        <w:sz w:val="13"/>
        <w:szCs w:val="13"/>
      </w:rPr>
      <w:t xml:space="preserve"> (No. SCO38698).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3D0D" w14:textId="501E8423" w:rsidR="007C677B" w:rsidRDefault="007C677B" w:rsidP="00346315">
    <w:pPr>
      <w:ind w:right="46"/>
      <w:jc w:val="right"/>
    </w:pPr>
    <w:r w:rsidRPr="00CA1776">
      <w:rPr>
        <w:color w:val="0F243E" w:themeColor="text2" w:themeShade="80"/>
        <w:sz w:val="12"/>
        <w:szCs w:val="12"/>
      </w:rPr>
      <w:t xml:space="preserve">Committee recruitment </w:t>
    </w:r>
    <w:r w:rsidR="00346315">
      <w:rPr>
        <w:color w:val="0F243E" w:themeColor="text2" w:themeShade="80"/>
        <w:sz w:val="12"/>
        <w:szCs w:val="12"/>
      </w:rPr>
      <w:t>20</w:t>
    </w:r>
    <w:r w:rsidR="00DA4458">
      <w:rPr>
        <w:color w:val="0F243E" w:themeColor="text2" w:themeShade="80"/>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BA" w14:textId="77777777" w:rsidR="002771F0" w:rsidRDefault="002771F0">
      <w:r>
        <w:separator/>
      </w:r>
    </w:p>
  </w:footnote>
  <w:footnote w:type="continuationSeparator" w:id="0">
    <w:p w14:paraId="638D23A3" w14:textId="77777777" w:rsidR="002771F0" w:rsidRDefault="0027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BBB" w14:textId="77777777" w:rsidR="00257477" w:rsidRDefault="00257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B226" w14:textId="77777777" w:rsidR="00257477" w:rsidRDefault="00257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6DE1" w14:textId="59930895" w:rsidR="00262CC9" w:rsidRDefault="007B1CA2" w:rsidP="00262CC9">
    <w:pPr>
      <w:jc w:val="right"/>
      <w:rPr>
        <w:b/>
        <w:sz w:val="28"/>
      </w:rPr>
    </w:pPr>
    <w:r>
      <w:rPr>
        <w:noProof/>
      </w:rPr>
      <w:drawing>
        <wp:anchor distT="0" distB="0" distL="114300" distR="114300" simplePos="0" relativeHeight="251658240" behindDoc="0" locked="0" layoutInCell="1" allowOverlap="1" wp14:anchorId="557EB204" wp14:editId="78801785">
          <wp:simplePos x="0" y="0"/>
          <wp:positionH relativeFrom="column">
            <wp:posOffset>-674370</wp:posOffset>
          </wp:positionH>
          <wp:positionV relativeFrom="paragraph">
            <wp:posOffset>9525</wp:posOffset>
          </wp:positionV>
          <wp:extent cx="2883877" cy="4827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3877" cy="482764"/>
                  </a:xfrm>
                  <a:prstGeom prst="rect">
                    <a:avLst/>
                  </a:prstGeom>
                </pic:spPr>
              </pic:pic>
            </a:graphicData>
          </a:graphic>
          <wp14:sizeRelH relativeFrom="page">
            <wp14:pctWidth>0</wp14:pctWidth>
          </wp14:sizeRelH>
          <wp14:sizeRelV relativeFrom="page">
            <wp14:pctHeight>0</wp14:pctHeight>
          </wp14:sizeRelV>
        </wp:anchor>
      </w:drawing>
    </w:r>
    <w:r w:rsidR="00262CC9" w:rsidRPr="00CA1776">
      <w:rPr>
        <w:b/>
        <w:sz w:val="28"/>
      </w:rPr>
      <w:t xml:space="preserve">Application </w:t>
    </w:r>
    <w:r w:rsidR="00257477">
      <w:rPr>
        <w:b/>
        <w:sz w:val="28"/>
      </w:rPr>
      <w:t>F</w:t>
    </w:r>
    <w:r w:rsidR="00262CC9" w:rsidRPr="00CA1776">
      <w:rPr>
        <w:b/>
        <w:sz w:val="28"/>
      </w:rPr>
      <w:t xml:space="preserve">orm for </w:t>
    </w:r>
  </w:p>
  <w:p w14:paraId="3E563E95" w14:textId="77777777" w:rsidR="00262CC9" w:rsidRPr="00CA1776" w:rsidRDefault="00262CC9" w:rsidP="00262CC9">
    <w:pPr>
      <w:jc w:val="right"/>
      <w:rPr>
        <w:b/>
        <w:sz w:val="28"/>
      </w:rPr>
    </w:pPr>
    <w:r w:rsidRPr="00CA1776">
      <w:rPr>
        <w:b/>
        <w:sz w:val="28"/>
      </w:rPr>
      <w:t>Committee Volunteering Role</w:t>
    </w:r>
  </w:p>
  <w:p w14:paraId="0DABBEE9" w14:textId="77777777" w:rsidR="00033582" w:rsidRDefault="00033582" w:rsidP="00262CC9">
    <w:pPr>
      <w:pStyle w:val="Header"/>
      <w:jc w:val="right"/>
    </w:pPr>
  </w:p>
  <w:p w14:paraId="10C7AFE3" w14:textId="77777777" w:rsidR="00033582" w:rsidRDefault="00033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12E66"/>
    <w:multiLevelType w:val="hybridMultilevel"/>
    <w:tmpl w:val="7FE4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33553"/>
    <w:multiLevelType w:val="hybridMultilevel"/>
    <w:tmpl w:val="F0626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373074">
    <w:abstractNumId w:val="0"/>
  </w:num>
  <w:num w:numId="2" w16cid:durableId="28995578">
    <w:abstractNumId w:val="1"/>
  </w:num>
  <w:num w:numId="3" w16cid:durableId="1647515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33582"/>
    <w:rsid w:val="0007741A"/>
    <w:rsid w:val="000867B6"/>
    <w:rsid w:val="000B7CB5"/>
    <w:rsid w:val="000C5C1B"/>
    <w:rsid w:val="000E2547"/>
    <w:rsid w:val="00105B82"/>
    <w:rsid w:val="0013538F"/>
    <w:rsid w:val="001443E5"/>
    <w:rsid w:val="00152019"/>
    <w:rsid w:val="00153606"/>
    <w:rsid w:val="0016742F"/>
    <w:rsid w:val="0020201B"/>
    <w:rsid w:val="00217AC9"/>
    <w:rsid w:val="00224530"/>
    <w:rsid w:val="00236467"/>
    <w:rsid w:val="00257477"/>
    <w:rsid w:val="00262CC9"/>
    <w:rsid w:val="002771F0"/>
    <w:rsid w:val="002828D7"/>
    <w:rsid w:val="00293A68"/>
    <w:rsid w:val="002D1499"/>
    <w:rsid w:val="002D536E"/>
    <w:rsid w:val="00321C7F"/>
    <w:rsid w:val="00346315"/>
    <w:rsid w:val="00371175"/>
    <w:rsid w:val="003721DC"/>
    <w:rsid w:val="00390830"/>
    <w:rsid w:val="003F3F78"/>
    <w:rsid w:val="004028D5"/>
    <w:rsid w:val="004215BA"/>
    <w:rsid w:val="00437D61"/>
    <w:rsid w:val="0047090F"/>
    <w:rsid w:val="00497676"/>
    <w:rsid w:val="004D38C4"/>
    <w:rsid w:val="00567DBD"/>
    <w:rsid w:val="00575D57"/>
    <w:rsid w:val="005A2412"/>
    <w:rsid w:val="005B4418"/>
    <w:rsid w:val="005D7949"/>
    <w:rsid w:val="00625C2E"/>
    <w:rsid w:val="0075634D"/>
    <w:rsid w:val="00757AE9"/>
    <w:rsid w:val="00783B4F"/>
    <w:rsid w:val="007B1CA2"/>
    <w:rsid w:val="007B6FF2"/>
    <w:rsid w:val="007C677B"/>
    <w:rsid w:val="007F0AC1"/>
    <w:rsid w:val="00810751"/>
    <w:rsid w:val="00830698"/>
    <w:rsid w:val="0087124A"/>
    <w:rsid w:val="008A7FFE"/>
    <w:rsid w:val="008B5C6B"/>
    <w:rsid w:val="00910121"/>
    <w:rsid w:val="009725FF"/>
    <w:rsid w:val="009E6EC6"/>
    <w:rsid w:val="00AA0633"/>
    <w:rsid w:val="00AF54B4"/>
    <w:rsid w:val="00AF6A6A"/>
    <w:rsid w:val="00B300F7"/>
    <w:rsid w:val="00B72732"/>
    <w:rsid w:val="00BA619F"/>
    <w:rsid w:val="00C739D0"/>
    <w:rsid w:val="00CA1776"/>
    <w:rsid w:val="00CE132D"/>
    <w:rsid w:val="00CF3368"/>
    <w:rsid w:val="00CF52CA"/>
    <w:rsid w:val="00D14449"/>
    <w:rsid w:val="00DA4458"/>
    <w:rsid w:val="00DD701E"/>
    <w:rsid w:val="00DE1FF4"/>
    <w:rsid w:val="00E228C3"/>
    <w:rsid w:val="00E36BC8"/>
    <w:rsid w:val="00E7467A"/>
    <w:rsid w:val="00EC1ECE"/>
    <w:rsid w:val="00EE1F94"/>
    <w:rsid w:val="00EE281B"/>
    <w:rsid w:val="00EF0705"/>
    <w:rsid w:val="00F1405B"/>
    <w:rsid w:val="00F21AF6"/>
    <w:rsid w:val="00F50D45"/>
    <w:rsid w:val="00F6686C"/>
    <w:rsid w:val="00F720C5"/>
    <w:rsid w:val="00FC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ED31241"/>
  <w15:docId w15:val="{9868CC2C-98D0-4BBE-BE22-029623AF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link w:val="HeaderChar"/>
    <w:uiPriority w:val="99"/>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BalloonText">
    <w:name w:val="Balloon Text"/>
    <w:basedOn w:val="Normal"/>
    <w:link w:val="BalloonTextChar"/>
    <w:rsid w:val="00033582"/>
    <w:rPr>
      <w:rFonts w:ascii="Tahoma" w:hAnsi="Tahoma" w:cs="Tahoma"/>
      <w:sz w:val="16"/>
      <w:szCs w:val="16"/>
    </w:rPr>
  </w:style>
  <w:style w:type="character" w:customStyle="1" w:styleId="BalloonTextChar">
    <w:name w:val="Balloon Text Char"/>
    <w:basedOn w:val="DefaultParagraphFont"/>
    <w:link w:val="BalloonText"/>
    <w:rsid w:val="00033582"/>
    <w:rPr>
      <w:rFonts w:ascii="Tahoma" w:hAnsi="Tahoma" w:cs="Tahoma"/>
      <w:sz w:val="16"/>
      <w:szCs w:val="16"/>
    </w:rPr>
  </w:style>
  <w:style w:type="character" w:customStyle="1" w:styleId="HeaderChar">
    <w:name w:val="Header Char"/>
    <w:basedOn w:val="DefaultParagraphFont"/>
    <w:link w:val="Header"/>
    <w:uiPriority w:val="99"/>
    <w:rsid w:val="00033582"/>
    <w:rPr>
      <w:rFonts w:ascii="Arial" w:hAnsi="Arial"/>
      <w:sz w:val="18"/>
      <w:szCs w:val="28"/>
    </w:rPr>
  </w:style>
  <w:style w:type="character" w:styleId="PlaceholderText">
    <w:name w:val="Placeholder Text"/>
    <w:basedOn w:val="DefaultParagraphFont"/>
    <w:uiPriority w:val="99"/>
    <w:semiHidden/>
    <w:rsid w:val="00390830"/>
    <w:rPr>
      <w:color w:val="808080"/>
    </w:rPr>
  </w:style>
  <w:style w:type="paragraph" w:styleId="ListParagraph">
    <w:name w:val="List Paragraph"/>
    <w:basedOn w:val="Normal"/>
    <w:uiPriority w:val="34"/>
    <w:qFormat/>
    <w:rsid w:val="00390830"/>
    <w:pPr>
      <w:ind w:left="720"/>
      <w:contextualSpacing/>
    </w:pPr>
  </w:style>
  <w:style w:type="character" w:styleId="FollowedHyperlink">
    <w:name w:val="FollowedHyperlink"/>
    <w:basedOn w:val="DefaultParagraphFont"/>
    <w:rsid w:val="0075634D"/>
    <w:rPr>
      <w:color w:val="800080" w:themeColor="followedHyperlink"/>
      <w:u w:val="single"/>
    </w:rPr>
  </w:style>
  <w:style w:type="character" w:styleId="UnresolvedMention">
    <w:name w:val="Unresolved Mention"/>
    <w:basedOn w:val="DefaultParagraphFont"/>
    <w:uiPriority w:val="99"/>
    <w:semiHidden/>
    <w:unhideWhenUsed/>
    <w:rsid w:val="00910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dev@thei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iet.org/help/privacy.cfm?origin=foot-siteinf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254B-6784-4918-BDFC-D6B67BFC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Parfrey,Louise</dc:creator>
  <cp:lastModifiedBy>Darren Gladwin</cp:lastModifiedBy>
  <cp:revision>2</cp:revision>
  <cp:lastPrinted>2015-06-29T12:00:00Z</cp:lastPrinted>
  <dcterms:created xsi:type="dcterms:W3CDTF">2023-06-29T07:29:00Z</dcterms:created>
  <dcterms:modified xsi:type="dcterms:W3CDTF">2023-06-29T07:29:00Z</dcterms:modified>
</cp:coreProperties>
</file>